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EA" w:rsidRDefault="00FA05EA" w:rsidP="00FA05EA">
      <w:pPr>
        <w:spacing w:line="600" w:lineRule="exact"/>
        <w:rPr>
          <w:rFonts w:ascii="仿宋_GB2312" w:eastAsia="仿宋_GB2312" w:hAnsi="仿宋_GB2312" w:hint="eastAsia"/>
          <w:color w:val="000000"/>
          <w:spacing w:val="8"/>
          <w:sz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pacing w:val="8"/>
          <w:sz w:val="32"/>
          <w:shd w:val="clear" w:color="auto" w:fill="FFFFFF"/>
        </w:rPr>
        <w:t xml:space="preserve">附件1     </w:t>
      </w:r>
    </w:p>
    <w:p w:rsidR="00FA05EA" w:rsidRDefault="00FA05EA" w:rsidP="00FA05EA">
      <w:pPr>
        <w:spacing w:line="600" w:lineRule="exact"/>
        <w:jc w:val="center"/>
        <w:rPr>
          <w:rFonts w:ascii="方正小标宋简体" w:eastAsia="方正小标宋简体" w:hAnsi="方正小标宋简体" w:hint="eastAsia"/>
          <w:color w:val="000000"/>
          <w:spacing w:val="8"/>
          <w:sz w:val="44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color w:val="000000"/>
          <w:spacing w:val="8"/>
          <w:sz w:val="44"/>
          <w:shd w:val="clear" w:color="auto" w:fill="FFFFFF"/>
        </w:rPr>
        <w:t>阳信县公安局招聘</w:t>
      </w:r>
    </w:p>
    <w:p w:rsidR="00FA05EA" w:rsidRDefault="00FA05EA" w:rsidP="00FA05EA">
      <w:pPr>
        <w:spacing w:line="600" w:lineRule="exact"/>
        <w:jc w:val="center"/>
        <w:rPr>
          <w:rFonts w:ascii="仿宋_GB2312" w:eastAsia="仿宋_GB2312" w:hAnsi="仿宋_GB2312" w:hint="eastAsia"/>
          <w:color w:val="000000"/>
          <w:spacing w:val="8"/>
          <w:sz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hint="eastAsia"/>
          <w:color w:val="000000"/>
          <w:spacing w:val="8"/>
          <w:sz w:val="44"/>
          <w:shd w:val="clear" w:color="auto" w:fill="FFFFFF"/>
        </w:rPr>
        <w:t>警务辅助人员职位设置表</w:t>
      </w:r>
    </w:p>
    <w:tbl>
      <w:tblPr>
        <w:tblpPr w:leftFromText="180" w:rightFromText="180" w:vertAnchor="text" w:tblpX="-962" w:tblpY="4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885"/>
        <w:gridCol w:w="1560"/>
        <w:gridCol w:w="1417"/>
        <w:gridCol w:w="4989"/>
      </w:tblGrid>
      <w:tr w:rsidR="00FA05EA" w:rsidTr="00A00FEC">
        <w:trPr>
          <w:trHeight w:val="1367"/>
        </w:trPr>
        <w:tc>
          <w:tcPr>
            <w:tcW w:w="1665" w:type="dxa"/>
            <w:vAlign w:val="center"/>
          </w:tcPr>
          <w:bookmarkEnd w:id="0"/>
          <w:p w:rsidR="00FA05EA" w:rsidRDefault="00FA05EA" w:rsidP="00A00FEC">
            <w:pPr>
              <w:spacing w:line="500" w:lineRule="exact"/>
              <w:jc w:val="center"/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  <w:t>职位设置</w:t>
            </w:r>
          </w:p>
        </w:tc>
        <w:tc>
          <w:tcPr>
            <w:tcW w:w="885" w:type="dxa"/>
            <w:vAlign w:val="center"/>
          </w:tcPr>
          <w:p w:rsidR="00FA05EA" w:rsidRDefault="00FA05EA" w:rsidP="00A00FEC">
            <w:pPr>
              <w:spacing w:line="500" w:lineRule="exact"/>
              <w:jc w:val="center"/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  <w:t>招聘计划</w:t>
            </w:r>
          </w:p>
        </w:tc>
        <w:tc>
          <w:tcPr>
            <w:tcW w:w="1560" w:type="dxa"/>
            <w:vAlign w:val="center"/>
          </w:tcPr>
          <w:p w:rsidR="00FA05EA" w:rsidRDefault="00FA05EA" w:rsidP="00A00FEC">
            <w:pPr>
              <w:spacing w:line="500" w:lineRule="exact"/>
              <w:jc w:val="center"/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  <w:t>学历</w:t>
            </w:r>
          </w:p>
          <w:p w:rsidR="00FA05EA" w:rsidRDefault="00FA05EA" w:rsidP="00A00FEC">
            <w:pPr>
              <w:spacing w:line="500" w:lineRule="exact"/>
              <w:jc w:val="center"/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  <w:t>要求</w:t>
            </w:r>
          </w:p>
        </w:tc>
        <w:tc>
          <w:tcPr>
            <w:tcW w:w="1417" w:type="dxa"/>
            <w:vAlign w:val="center"/>
          </w:tcPr>
          <w:p w:rsidR="00FA05EA" w:rsidRDefault="00FA05EA" w:rsidP="00A00FEC">
            <w:pPr>
              <w:tabs>
                <w:tab w:val="left" w:pos="420"/>
              </w:tabs>
              <w:spacing w:line="500" w:lineRule="exact"/>
              <w:jc w:val="center"/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  <w:t>所属</w:t>
            </w:r>
          </w:p>
          <w:p w:rsidR="00FA05EA" w:rsidRDefault="00FA05EA" w:rsidP="00A00FEC">
            <w:pPr>
              <w:tabs>
                <w:tab w:val="left" w:pos="420"/>
              </w:tabs>
              <w:spacing w:line="500" w:lineRule="exact"/>
              <w:jc w:val="center"/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  <w:t>类别</w:t>
            </w:r>
          </w:p>
        </w:tc>
        <w:tc>
          <w:tcPr>
            <w:tcW w:w="4989" w:type="dxa"/>
            <w:vAlign w:val="center"/>
          </w:tcPr>
          <w:p w:rsidR="00FA05EA" w:rsidRDefault="00FA05EA" w:rsidP="00A00FEC">
            <w:pPr>
              <w:spacing w:line="500" w:lineRule="exact"/>
              <w:jc w:val="center"/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pacing w:val="8"/>
                <w:sz w:val="30"/>
                <w:shd w:val="clear" w:color="auto" w:fill="FFFFFF"/>
              </w:rPr>
              <w:t>备  注</w:t>
            </w:r>
          </w:p>
        </w:tc>
      </w:tr>
      <w:tr w:rsidR="00FA05EA" w:rsidTr="00A00FEC">
        <w:trPr>
          <w:trHeight w:hRule="exact" w:val="1869"/>
        </w:trPr>
        <w:tc>
          <w:tcPr>
            <w:tcW w:w="1665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A岗</w:t>
            </w:r>
          </w:p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看护勤务</w:t>
            </w:r>
          </w:p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岗位</w:t>
            </w:r>
          </w:p>
        </w:tc>
        <w:tc>
          <w:tcPr>
            <w:tcW w:w="885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11</w:t>
            </w:r>
          </w:p>
        </w:tc>
        <w:tc>
          <w:tcPr>
            <w:tcW w:w="1560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退役军人高中、中专以上，其他大专及</w:t>
            </w:r>
          </w:p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以上</w:t>
            </w:r>
          </w:p>
        </w:tc>
        <w:tc>
          <w:tcPr>
            <w:tcW w:w="1417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勤务辅警</w:t>
            </w:r>
          </w:p>
        </w:tc>
        <w:tc>
          <w:tcPr>
            <w:tcW w:w="4989" w:type="dxa"/>
            <w:vAlign w:val="center"/>
          </w:tcPr>
          <w:p w:rsidR="00FA05EA" w:rsidRDefault="00FA05EA" w:rsidP="00A00FEC">
            <w:pPr>
              <w:spacing w:line="300" w:lineRule="exact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8"/>
                <w:szCs w:val="22"/>
              </w:rPr>
              <w:t>男性，年龄18至35周岁（1985年11月1日至2003年11月1日之间出生）。单侧裸眼视力不低于4.8。面向监委、看守、拘留岗位。</w:t>
            </w:r>
          </w:p>
        </w:tc>
      </w:tr>
      <w:tr w:rsidR="00FA05EA" w:rsidTr="00A00FEC">
        <w:trPr>
          <w:trHeight w:hRule="exact" w:val="1969"/>
        </w:trPr>
        <w:tc>
          <w:tcPr>
            <w:tcW w:w="1665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B岗</w:t>
            </w:r>
          </w:p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翟王、商店、河流、流坡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坞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所</w:t>
            </w:r>
          </w:p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勤务岗位</w:t>
            </w:r>
          </w:p>
        </w:tc>
        <w:tc>
          <w:tcPr>
            <w:tcW w:w="885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6</w:t>
            </w:r>
          </w:p>
        </w:tc>
        <w:tc>
          <w:tcPr>
            <w:tcW w:w="1560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退役军人高中、中专以上，其他大专及</w:t>
            </w:r>
          </w:p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以上</w:t>
            </w:r>
          </w:p>
        </w:tc>
        <w:tc>
          <w:tcPr>
            <w:tcW w:w="1417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勤务辅警</w:t>
            </w:r>
          </w:p>
        </w:tc>
        <w:tc>
          <w:tcPr>
            <w:tcW w:w="4989" w:type="dxa"/>
            <w:vAlign w:val="center"/>
          </w:tcPr>
          <w:p w:rsidR="00FA05EA" w:rsidRDefault="00FA05EA" w:rsidP="00A00FEC">
            <w:pPr>
              <w:spacing w:line="300" w:lineRule="exact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8"/>
                <w:szCs w:val="22"/>
              </w:rPr>
              <w:t>男性，年龄18至35周岁（1985年11月1日至2003年11月1日之间出生）。单侧裸眼视力不低于4.8。（报名时注明报哪个派出所，流坡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2"/>
              </w:rPr>
              <w:t>坞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2"/>
              </w:rPr>
              <w:t>、河流所各招聘2人，翟王、商店所各招聘1人）</w:t>
            </w:r>
          </w:p>
        </w:tc>
      </w:tr>
      <w:tr w:rsidR="00FA05EA" w:rsidTr="00A00FEC">
        <w:trPr>
          <w:trHeight w:hRule="exact" w:val="1834"/>
        </w:trPr>
        <w:tc>
          <w:tcPr>
            <w:tcW w:w="1665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C岗</w:t>
            </w:r>
          </w:p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宣传岗位</w:t>
            </w:r>
          </w:p>
        </w:tc>
        <w:tc>
          <w:tcPr>
            <w:tcW w:w="885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2</w:t>
            </w:r>
          </w:p>
        </w:tc>
        <w:tc>
          <w:tcPr>
            <w:tcW w:w="1560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大专及以上</w:t>
            </w:r>
          </w:p>
        </w:tc>
        <w:tc>
          <w:tcPr>
            <w:tcW w:w="1417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文职辅警</w:t>
            </w:r>
          </w:p>
        </w:tc>
        <w:tc>
          <w:tcPr>
            <w:tcW w:w="4989" w:type="dxa"/>
            <w:vAlign w:val="center"/>
          </w:tcPr>
          <w:p w:rsidR="00FA05EA" w:rsidRDefault="00FA05EA" w:rsidP="00A00FEC">
            <w:pPr>
              <w:spacing w:line="300" w:lineRule="exact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8"/>
                <w:szCs w:val="22"/>
              </w:rPr>
              <w:t>男女不限，年龄18至35周岁（1985年11月1日至2003年11月1日之间出生）。单侧裸眼视力不低于4.6。熟悉照相、录像技术，文字功底较好，熟悉公众号维护、网站维护者优先。</w:t>
            </w:r>
          </w:p>
        </w:tc>
      </w:tr>
      <w:tr w:rsidR="00FA05EA" w:rsidTr="00A00FEC">
        <w:trPr>
          <w:trHeight w:hRule="exact" w:val="1534"/>
        </w:trPr>
        <w:tc>
          <w:tcPr>
            <w:tcW w:w="1665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D岗</w:t>
            </w:r>
          </w:p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看护勤务岗位</w:t>
            </w:r>
          </w:p>
        </w:tc>
        <w:tc>
          <w:tcPr>
            <w:tcW w:w="885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4</w:t>
            </w:r>
          </w:p>
        </w:tc>
        <w:tc>
          <w:tcPr>
            <w:tcW w:w="1560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退役军人高中、中专以上，其他大专及以上</w:t>
            </w:r>
          </w:p>
        </w:tc>
        <w:tc>
          <w:tcPr>
            <w:tcW w:w="1417" w:type="dxa"/>
            <w:vAlign w:val="center"/>
          </w:tcPr>
          <w:p w:rsidR="00FA05EA" w:rsidRDefault="00FA05EA" w:rsidP="00A00FEC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  <w:t>勤务辅警</w:t>
            </w:r>
          </w:p>
        </w:tc>
        <w:tc>
          <w:tcPr>
            <w:tcW w:w="4989" w:type="dxa"/>
            <w:vAlign w:val="center"/>
          </w:tcPr>
          <w:p w:rsidR="00FA05EA" w:rsidRDefault="00FA05EA" w:rsidP="00A00FEC">
            <w:pPr>
              <w:spacing w:line="300" w:lineRule="exact"/>
              <w:rPr>
                <w:rFonts w:ascii="仿宋_GB2312" w:eastAsia="仿宋_GB2312" w:hAnsi="仿宋_GB2312" w:hint="eastAsia"/>
                <w:color w:val="000000"/>
                <w:spacing w:val="8"/>
                <w:sz w:val="2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8"/>
                <w:szCs w:val="22"/>
              </w:rPr>
              <w:t>女性，年龄18至35周岁（1985年11月1日至2003年11月1日之间出生）。单侧裸眼视力不低于4.6。面向监委岗位。面向监委、看守、拘留岗位。</w:t>
            </w:r>
          </w:p>
        </w:tc>
      </w:tr>
    </w:tbl>
    <w:p w:rsidR="00FA05EA" w:rsidRDefault="00FA05EA" w:rsidP="00FA05EA">
      <w:pPr>
        <w:shd w:val="solid" w:color="FFFFFF" w:fill="auto"/>
        <w:autoSpaceDN w:val="0"/>
        <w:spacing w:after="312" w:line="500" w:lineRule="exact"/>
        <w:rPr>
          <w:rFonts w:ascii="仿宋_GB2312" w:eastAsia="仿宋_GB2312" w:hAnsi="仿宋_GB2312" w:hint="eastAsia"/>
          <w:sz w:val="32"/>
          <w:shd w:val="clear" w:color="auto" w:fill="FFFFFF"/>
        </w:rPr>
      </w:pPr>
    </w:p>
    <w:p w:rsidR="002A7E8A" w:rsidRPr="00FA05EA" w:rsidRDefault="002A7E8A"/>
    <w:sectPr w:rsidR="002A7E8A" w:rsidRPr="00FA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EA"/>
    <w:rsid w:val="002A7E8A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2021-11-01T06:12:00Z</dcterms:created>
  <dcterms:modified xsi:type="dcterms:W3CDTF">2021-11-01T06:13:00Z</dcterms:modified>
</cp:coreProperties>
</file>